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C7" w:rsidRDefault="00FB1BC7" w:rsidP="00FB1BC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B1BC7" w:rsidRPr="000247FA" w:rsidTr="00A1335F">
        <w:tc>
          <w:tcPr>
            <w:tcW w:w="4928" w:type="dxa"/>
          </w:tcPr>
          <w:p w:rsidR="00FB1BC7" w:rsidRPr="000247FA" w:rsidRDefault="00FB1BC7" w:rsidP="00A1335F">
            <w:pPr>
              <w:pStyle w:val="1"/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</w:t>
            </w:r>
          </w:p>
          <w:p w:rsidR="00FB1BC7" w:rsidRPr="000247FA" w:rsidRDefault="00FB1BC7" w:rsidP="00A13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С педагогическим Советом  </w:t>
            </w:r>
          </w:p>
          <w:p w:rsidR="00FB1BC7" w:rsidRPr="000247FA" w:rsidRDefault="00FB1BC7" w:rsidP="00A13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20.03.2016 № 04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B1BC7" w:rsidRPr="000247FA" w:rsidRDefault="00FB1BC7" w:rsidP="00A13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B1BC7" w:rsidRPr="000247FA" w:rsidRDefault="00FB1BC7" w:rsidP="00A133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FB1BC7" w:rsidRPr="000247FA" w:rsidRDefault="00FB1BC7" w:rsidP="00A133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BC7" w:rsidRPr="000247FA" w:rsidRDefault="00FB1BC7" w:rsidP="00A13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И. о. директора МКОУ «</w:t>
            </w:r>
            <w:proofErr w:type="spellStart"/>
            <w:r w:rsidRPr="000247FA">
              <w:rPr>
                <w:rFonts w:ascii="Times New Roman" w:hAnsi="Times New Roman"/>
                <w:sz w:val="24"/>
                <w:szCs w:val="24"/>
              </w:rPr>
              <w:t>Тумановская</w:t>
            </w:r>
            <w:proofErr w:type="spellEnd"/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ООШ» _________     </w:t>
            </w:r>
            <w:proofErr w:type="spellStart"/>
            <w:r w:rsidRPr="000247F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В.М.Гончарова</w:t>
            </w:r>
            <w:proofErr w:type="spellEnd"/>
          </w:p>
          <w:p w:rsidR="00FB1BC7" w:rsidRPr="000247FA" w:rsidRDefault="00FB1BC7" w:rsidP="00A133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22.03.2016 г. № 32</w:t>
            </w:r>
          </w:p>
        </w:tc>
      </w:tr>
    </w:tbl>
    <w:p w:rsidR="00FB1BC7" w:rsidRPr="001956F3" w:rsidRDefault="00FB1BC7" w:rsidP="00FB1BC7">
      <w:pPr>
        <w:pStyle w:val="a5"/>
      </w:pPr>
      <w:r w:rsidRPr="001956F3">
        <w:t xml:space="preserve">                                                                         </w:t>
      </w:r>
    </w:p>
    <w:p w:rsidR="00FB1BC7" w:rsidRDefault="00FB1BC7" w:rsidP="00FB1BC7">
      <w:pPr>
        <w:pStyle w:val="a5"/>
      </w:pPr>
      <w:r>
        <w:t xml:space="preserve">                                                   </w:t>
      </w:r>
      <w:r w:rsidRPr="001956F3">
        <w:t xml:space="preserve">                                                                          </w:t>
      </w:r>
      <w:r>
        <w:t xml:space="preserve">            </w:t>
      </w:r>
    </w:p>
    <w:p w:rsidR="00FB1BC7" w:rsidRDefault="00FB1BC7" w:rsidP="00FB1BC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B606FD">
        <w:t xml:space="preserve"> </w:t>
      </w:r>
    </w:p>
    <w:p w:rsidR="00FB1BC7" w:rsidRDefault="00FB1BC7" w:rsidP="00FB1BC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FB1BC7" w:rsidRDefault="00FB1BC7" w:rsidP="00FB1BC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C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B1BC7" w:rsidRDefault="00FB1BC7" w:rsidP="00FB1BC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C7">
        <w:rPr>
          <w:rFonts w:ascii="Times New Roman" w:hAnsi="Times New Roman" w:cs="Times New Roman"/>
          <w:b/>
          <w:sz w:val="28"/>
          <w:szCs w:val="28"/>
        </w:rPr>
        <w:t>образовательной организации по переходу к работе</w:t>
      </w:r>
    </w:p>
    <w:p w:rsidR="00FB1BC7" w:rsidRPr="00FB1BC7" w:rsidRDefault="00FB1BC7" w:rsidP="00FB1BC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C7">
        <w:rPr>
          <w:rFonts w:ascii="Times New Roman" w:hAnsi="Times New Roman" w:cs="Times New Roman"/>
          <w:b/>
          <w:sz w:val="28"/>
          <w:szCs w:val="28"/>
        </w:rPr>
        <w:t>в условиях действия профессионального стандарта</w:t>
      </w:r>
    </w:p>
    <w:p w:rsidR="00FB1BC7" w:rsidRPr="00FB1BC7" w:rsidRDefault="00FB1BC7" w:rsidP="00FB1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B1BC7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FB1BC7">
        <w:rPr>
          <w:rFonts w:ascii="Times New Roman" w:hAnsi="Times New Roman" w:cs="Times New Roman"/>
          <w:b/>
          <w:sz w:val="28"/>
          <w:szCs w:val="28"/>
        </w:rPr>
        <w:t>Тумановская</w:t>
      </w:r>
      <w:proofErr w:type="spellEnd"/>
      <w:r w:rsidRPr="00FB1BC7"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proofErr w:type="spellStart"/>
      <w:r w:rsidRPr="00FB1BC7">
        <w:rPr>
          <w:rFonts w:ascii="Times New Roman" w:hAnsi="Times New Roman" w:cs="Times New Roman"/>
          <w:b/>
          <w:sz w:val="28"/>
          <w:szCs w:val="28"/>
        </w:rPr>
        <w:t>Завьяловского</w:t>
      </w:r>
      <w:proofErr w:type="spellEnd"/>
      <w:r w:rsidRPr="00FB1BC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B1BC7" w:rsidRPr="000247FA" w:rsidRDefault="00FB1BC7" w:rsidP="00FB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C7" w:rsidRPr="000247FA" w:rsidRDefault="00FB1BC7" w:rsidP="00FB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0247FA">
        <w:rPr>
          <w:rFonts w:ascii="Times New Roman" w:hAnsi="Times New Roman" w:cs="Times New Roman"/>
          <w:sz w:val="24"/>
          <w:szCs w:val="24"/>
        </w:rPr>
        <w:t>Обеспечение перехода учреждения на работу в условиях действия профессионального стандарта «Педагог» с 20 марта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FA">
        <w:rPr>
          <w:rFonts w:ascii="Times New Roman" w:hAnsi="Times New Roman" w:cs="Times New Roman"/>
          <w:sz w:val="24"/>
          <w:szCs w:val="24"/>
        </w:rPr>
        <w:t>г.</w:t>
      </w:r>
    </w:p>
    <w:p w:rsidR="00FB1BC7" w:rsidRPr="000247FA" w:rsidRDefault="00FB1BC7" w:rsidP="00FB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247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BC7" w:rsidRPr="000247FA" w:rsidRDefault="00FB1BC7" w:rsidP="00FB1B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Организация  повышения квалификации педагогических работников учреждения в соответствии с требованиями </w:t>
      </w:r>
      <w:proofErr w:type="spellStart"/>
      <w:r w:rsidRPr="000247F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247FA">
        <w:rPr>
          <w:rFonts w:ascii="Times New Roman" w:hAnsi="Times New Roman" w:cs="Times New Roman"/>
          <w:sz w:val="24"/>
          <w:szCs w:val="24"/>
        </w:rPr>
        <w:t>.</w:t>
      </w:r>
    </w:p>
    <w:p w:rsidR="00FB1BC7" w:rsidRPr="000247FA" w:rsidRDefault="00FB1BC7" w:rsidP="00FB1B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Совершенствование  системы аттестации педагогических работников учреждения на основе </w:t>
      </w:r>
      <w:proofErr w:type="spellStart"/>
      <w:r w:rsidRPr="000247F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247FA">
        <w:rPr>
          <w:rFonts w:ascii="Times New Roman" w:hAnsi="Times New Roman" w:cs="Times New Roman"/>
          <w:sz w:val="24"/>
          <w:szCs w:val="24"/>
        </w:rPr>
        <w:t>.</w:t>
      </w:r>
    </w:p>
    <w:p w:rsidR="00FB1BC7" w:rsidRPr="000247FA" w:rsidRDefault="00FB1BC7" w:rsidP="00FB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C7" w:rsidRPr="000247FA" w:rsidRDefault="00FB1BC7" w:rsidP="00FB1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7FA">
        <w:rPr>
          <w:rFonts w:ascii="Times New Roman" w:hAnsi="Times New Roman" w:cs="Times New Roman"/>
          <w:b/>
          <w:sz w:val="24"/>
          <w:szCs w:val="24"/>
        </w:rPr>
        <w:t xml:space="preserve">Индикаторы: </w:t>
      </w:r>
    </w:p>
    <w:p w:rsidR="00FB1BC7" w:rsidRPr="000247FA" w:rsidRDefault="00FB1BC7" w:rsidP="00FB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- проведение повышения квалификации педагогических работников в соответствии с </w:t>
      </w:r>
      <w:proofErr w:type="spellStart"/>
      <w:r w:rsidRPr="000247FA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0247FA">
        <w:rPr>
          <w:rFonts w:ascii="Times New Roman" w:hAnsi="Times New Roman" w:cs="Times New Roman"/>
          <w:sz w:val="24"/>
          <w:szCs w:val="24"/>
        </w:rPr>
        <w:t xml:space="preserve"> педагога;</w:t>
      </w:r>
    </w:p>
    <w:p w:rsidR="00FB1BC7" w:rsidRPr="000247FA" w:rsidRDefault="00FB1BC7" w:rsidP="00FB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- совершенствование персонифицированных моделей повышения квалификации на основе </w:t>
      </w:r>
      <w:proofErr w:type="spellStart"/>
      <w:r w:rsidRPr="000247F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247FA">
        <w:rPr>
          <w:rFonts w:ascii="Times New Roman" w:hAnsi="Times New Roman" w:cs="Times New Roman"/>
          <w:sz w:val="24"/>
          <w:szCs w:val="24"/>
        </w:rPr>
        <w:t>;</w:t>
      </w:r>
    </w:p>
    <w:p w:rsidR="00FB1BC7" w:rsidRPr="000247FA" w:rsidRDefault="00FB1BC7" w:rsidP="00FB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- внедрение пакета типовых документов общеобразовательной организации, работающей в условиях </w:t>
      </w:r>
      <w:proofErr w:type="spellStart"/>
      <w:r w:rsidRPr="000247F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247FA">
        <w:rPr>
          <w:rFonts w:ascii="Times New Roman" w:hAnsi="Times New Roman" w:cs="Times New Roman"/>
          <w:sz w:val="24"/>
          <w:szCs w:val="24"/>
        </w:rPr>
        <w:t>;</w:t>
      </w:r>
    </w:p>
    <w:p w:rsidR="00FB1BC7" w:rsidRPr="000247FA" w:rsidRDefault="00FB1BC7" w:rsidP="00FB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- апробация методики оценки соответствия педагогических работников уровню </w:t>
      </w:r>
      <w:proofErr w:type="spellStart"/>
      <w:r w:rsidRPr="000247F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247FA">
        <w:rPr>
          <w:rFonts w:ascii="Times New Roman" w:hAnsi="Times New Roman" w:cs="Times New Roman"/>
          <w:sz w:val="24"/>
          <w:szCs w:val="24"/>
        </w:rPr>
        <w:t>.</w:t>
      </w:r>
    </w:p>
    <w:p w:rsidR="00FB1BC7" w:rsidRPr="000247FA" w:rsidRDefault="00FB1BC7" w:rsidP="00FB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BC7" w:rsidRPr="000247FA" w:rsidRDefault="00FB1BC7" w:rsidP="00FB1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FA">
        <w:rPr>
          <w:rFonts w:ascii="Times New Roman" w:hAnsi="Times New Roman" w:cs="Times New Roman"/>
          <w:b/>
          <w:sz w:val="24"/>
          <w:szCs w:val="24"/>
        </w:rPr>
        <w:t xml:space="preserve">1 этап: Подготовительный: </w:t>
      </w:r>
      <w:r w:rsidRPr="000247FA">
        <w:rPr>
          <w:rFonts w:ascii="Times New Roman" w:hAnsi="Times New Roman" w:cs="Times New Roman"/>
          <w:sz w:val="24"/>
          <w:szCs w:val="24"/>
        </w:rPr>
        <w:t xml:space="preserve">проведены мероприятия информационного сопровождения, разработка нормативных правовых актов (февраль-декабрь </w:t>
      </w:r>
      <w:smartTag w:uri="urn:schemas-microsoft-com:office:smarttags" w:element="metricconverter">
        <w:smartTagPr>
          <w:attr w:name="ProductID" w:val="2015 г"/>
        </w:smartTagPr>
        <w:r w:rsidRPr="000247F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247FA">
        <w:rPr>
          <w:rFonts w:ascii="Times New Roman" w:hAnsi="Times New Roman" w:cs="Times New Roman"/>
          <w:sz w:val="24"/>
          <w:szCs w:val="24"/>
        </w:rPr>
        <w:t>.);</w:t>
      </w:r>
    </w:p>
    <w:p w:rsidR="00FB1BC7" w:rsidRPr="000247FA" w:rsidRDefault="00FB1BC7" w:rsidP="00FB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b/>
          <w:sz w:val="24"/>
          <w:szCs w:val="24"/>
        </w:rPr>
        <w:t xml:space="preserve">2 этап: Внедрение </w:t>
      </w:r>
      <w:r w:rsidRPr="000247FA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«Педагог» в учреждении (с 20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0247F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247F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0247FA">
        <w:rPr>
          <w:rFonts w:ascii="Times New Roman" w:hAnsi="Times New Roman" w:cs="Times New Roman"/>
          <w:sz w:val="24"/>
          <w:szCs w:val="24"/>
        </w:rPr>
        <w:t>.)</w:t>
      </w:r>
    </w:p>
    <w:p w:rsidR="00FB1BC7" w:rsidRPr="000247FA" w:rsidRDefault="00FB1BC7" w:rsidP="00FB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FA">
        <w:rPr>
          <w:rFonts w:ascii="Times New Roman" w:hAnsi="Times New Roman" w:cs="Times New Roman"/>
          <w:b/>
          <w:sz w:val="24"/>
          <w:szCs w:val="24"/>
        </w:rPr>
        <w:t xml:space="preserve">1 этап </w:t>
      </w:r>
    </w:p>
    <w:p w:rsidR="00FB1BC7" w:rsidRDefault="00FB1BC7" w:rsidP="00FB1BC7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2693"/>
        <w:gridCol w:w="2126"/>
        <w:gridCol w:w="1701"/>
      </w:tblGrid>
      <w:tr w:rsidR="00FB1BC7" w:rsidRPr="000247FA" w:rsidTr="00A1335F">
        <w:trPr>
          <w:tblHeader/>
        </w:trPr>
        <w:tc>
          <w:tcPr>
            <w:tcW w:w="3970" w:type="dxa"/>
          </w:tcPr>
          <w:p w:rsidR="00FB1BC7" w:rsidRPr="000247FA" w:rsidRDefault="00FB1BC7" w:rsidP="00A133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B1BC7" w:rsidRPr="000247FA" w:rsidTr="00A1335F">
        <w:tc>
          <w:tcPr>
            <w:tcW w:w="10490" w:type="dxa"/>
            <w:gridSpan w:val="4"/>
            <w:shd w:val="clear" w:color="auto" w:fill="FFFFFF" w:themeFill="background1"/>
          </w:tcPr>
          <w:p w:rsidR="00FB1BC7" w:rsidRPr="000247FA" w:rsidRDefault="00FB1BC7" w:rsidP="00A1335F">
            <w:pPr>
              <w:pStyle w:val="a7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FB1BC7" w:rsidRPr="000247FA" w:rsidTr="00A1335F">
        <w:trPr>
          <w:trHeight w:val="239"/>
        </w:trPr>
        <w:tc>
          <w:tcPr>
            <w:tcW w:w="3970" w:type="dxa"/>
          </w:tcPr>
          <w:p w:rsidR="00FB1BC7" w:rsidRPr="000247FA" w:rsidRDefault="00FB1BC7" w:rsidP="00A1335F">
            <w:pPr>
              <w:pStyle w:val="a7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1. 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FB1BC7" w:rsidRPr="000247FA" w:rsidRDefault="00FB1BC7" w:rsidP="00A1335F">
            <w:pPr>
              <w:pStyle w:val="a7"/>
              <w:numPr>
                <w:ilvl w:val="0"/>
                <w:numId w:val="4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организация обсуждения на педагогических, методических советах, методических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объединениях, стажерских практиках ресурсных центров и др.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Уголок с материалами </w:t>
            </w:r>
            <w:proofErr w:type="spellStart"/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Обновление сайта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материалов раздела </w:t>
            </w:r>
            <w:r w:rsidRPr="0002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«Документы»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Завуч по УВР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администратор сайта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C7" w:rsidRPr="000247FA" w:rsidTr="00A1335F">
        <w:trPr>
          <w:trHeight w:val="1919"/>
        </w:trPr>
        <w:tc>
          <w:tcPr>
            <w:tcW w:w="3970" w:type="dxa"/>
          </w:tcPr>
          <w:p w:rsidR="00FB1BC7" w:rsidRPr="000247FA" w:rsidRDefault="00FB1BC7" w:rsidP="00A1335F">
            <w:pPr>
              <w:pStyle w:val="a7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Разработка, согласование и утверждение локаль</w:t>
            </w:r>
            <w:r>
              <w:rPr>
                <w:rFonts w:ascii="Times New Roman" w:hAnsi="Times New Roman"/>
                <w:sz w:val="24"/>
                <w:szCs w:val="24"/>
              </w:rPr>
              <w:t>ных правовых актов ОУ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в области формирования кадровой политики, тру</w:t>
            </w:r>
            <w:r>
              <w:rPr>
                <w:rFonts w:ascii="Times New Roman" w:hAnsi="Times New Roman"/>
                <w:sz w:val="24"/>
                <w:szCs w:val="24"/>
              </w:rPr>
              <w:t>довых отношений с  педагогами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, нормирования, оц</w:t>
            </w:r>
            <w:r>
              <w:rPr>
                <w:rFonts w:ascii="Times New Roman" w:hAnsi="Times New Roman"/>
                <w:sz w:val="24"/>
                <w:szCs w:val="24"/>
              </w:rPr>
              <w:t>енки качества труда педагогов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Новые редакции документов: 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- должностные инструкции,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 - трудовой договор, 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коллективный договор, 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внутреннего трудового распорядка  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FB1BC7" w:rsidRPr="000247FA" w:rsidRDefault="00FB1BC7" w:rsidP="00A1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10.12. 2015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C7" w:rsidRPr="000247FA" w:rsidTr="00A1335F">
        <w:trPr>
          <w:trHeight w:val="688"/>
        </w:trPr>
        <w:tc>
          <w:tcPr>
            <w:tcW w:w="10490" w:type="dxa"/>
            <w:gridSpan w:val="4"/>
          </w:tcPr>
          <w:p w:rsidR="00FB1BC7" w:rsidRPr="000247FA" w:rsidRDefault="00FB1BC7" w:rsidP="00A133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47FA">
              <w:rPr>
                <w:rFonts w:ascii="Times New Roman" w:hAnsi="Times New Roman" w:cs="Times New Roman"/>
                <w:b/>
                <w:sz w:val="24"/>
                <w:szCs w:val="24"/>
              </w:rPr>
              <w:t>- этап</w:t>
            </w:r>
          </w:p>
        </w:tc>
      </w:tr>
      <w:tr w:rsidR="00FB1BC7" w:rsidRPr="000247FA" w:rsidTr="00A1335F">
        <w:trPr>
          <w:trHeight w:val="1881"/>
        </w:trPr>
        <w:tc>
          <w:tcPr>
            <w:tcW w:w="3970" w:type="dxa"/>
          </w:tcPr>
          <w:p w:rsidR="00FB1BC7" w:rsidRPr="000247FA" w:rsidRDefault="00FB1BC7" w:rsidP="00A1335F">
            <w:pPr>
              <w:pStyle w:val="a7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Ознакомление педагог</w:t>
            </w:r>
            <w:r>
              <w:rPr>
                <w:rFonts w:ascii="Times New Roman" w:hAnsi="Times New Roman"/>
                <w:sz w:val="24"/>
                <w:szCs w:val="24"/>
              </w:rPr>
              <w:t>ических работников ОУ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Заключенные трудовые договоры, подписанные должностные инструкции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FB1BC7" w:rsidRPr="000247FA" w:rsidRDefault="00FB1BC7" w:rsidP="00A1335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C7" w:rsidRPr="000247FA" w:rsidTr="00A1335F">
        <w:tc>
          <w:tcPr>
            <w:tcW w:w="10490" w:type="dxa"/>
            <w:gridSpan w:val="4"/>
            <w:shd w:val="clear" w:color="auto" w:fill="auto"/>
          </w:tcPr>
          <w:p w:rsidR="00FB1BC7" w:rsidRPr="000247FA" w:rsidRDefault="00FB1BC7" w:rsidP="00A1335F">
            <w:pPr>
              <w:pStyle w:val="a7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sz w:val="24"/>
                <w:szCs w:val="24"/>
              </w:rPr>
              <w:t>2. Определение соответствия профессионального уров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ня педагогических работников МКОУ «</w:t>
            </w:r>
            <w:proofErr w:type="spellStart"/>
            <w:r w:rsidRPr="000247FA">
              <w:rPr>
                <w:rFonts w:ascii="Times New Roman" w:hAnsi="Times New Roman"/>
                <w:b/>
                <w:sz w:val="24"/>
                <w:szCs w:val="24"/>
              </w:rPr>
              <w:t>Тумановская</w:t>
            </w:r>
            <w:proofErr w:type="spellEnd"/>
            <w:r w:rsidRPr="000247FA">
              <w:rPr>
                <w:rFonts w:ascii="Times New Roman" w:hAnsi="Times New Roman"/>
                <w:b/>
                <w:sz w:val="24"/>
                <w:szCs w:val="24"/>
              </w:rPr>
              <w:t xml:space="preserve"> ООШ </w:t>
            </w:r>
            <w:proofErr w:type="spellStart"/>
            <w:r w:rsidRPr="000247FA">
              <w:rPr>
                <w:rFonts w:ascii="Times New Roman" w:hAnsi="Times New Roman"/>
                <w:b/>
                <w:sz w:val="24"/>
                <w:szCs w:val="24"/>
              </w:rPr>
              <w:t>Завьяловского</w:t>
            </w:r>
            <w:proofErr w:type="spellEnd"/>
            <w:r w:rsidRPr="000247FA">
              <w:rPr>
                <w:rFonts w:ascii="Times New Roman" w:hAnsi="Times New Roman"/>
                <w:b/>
                <w:sz w:val="24"/>
                <w:szCs w:val="24"/>
              </w:rPr>
              <w:t xml:space="preserve"> района» требованиям </w:t>
            </w:r>
            <w:proofErr w:type="spellStart"/>
            <w:r w:rsidRPr="000247FA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FB1BC7" w:rsidRPr="000247FA" w:rsidTr="00A1335F">
        <w:trPr>
          <w:trHeight w:val="245"/>
        </w:trPr>
        <w:tc>
          <w:tcPr>
            <w:tcW w:w="3970" w:type="dxa"/>
          </w:tcPr>
          <w:p w:rsidR="00FB1BC7" w:rsidRPr="000247FA" w:rsidRDefault="00FB1BC7" w:rsidP="00A1335F">
            <w:pPr>
              <w:pStyle w:val="a7"/>
              <w:numPr>
                <w:ilvl w:val="0"/>
                <w:numId w:val="5"/>
              </w:numPr>
              <w:tabs>
                <w:tab w:val="left" w:pos="82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Разработка и утверждение (приказом) плана работы образовательной организации по переходу к работе в условиях действия профессионального стандарта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План работы образовательной организации по переходу к работе в условиях действия профессионального стандарта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квартал 2016 г.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C7" w:rsidRPr="000247FA" w:rsidTr="00A1335F">
        <w:trPr>
          <w:trHeight w:val="1605"/>
        </w:trPr>
        <w:tc>
          <w:tcPr>
            <w:tcW w:w="3970" w:type="dxa"/>
          </w:tcPr>
          <w:p w:rsidR="00FB1BC7" w:rsidRPr="000247FA" w:rsidRDefault="00FB1BC7" w:rsidP="00A1335F">
            <w:pPr>
              <w:pStyle w:val="a7"/>
              <w:numPr>
                <w:ilvl w:val="0"/>
                <w:numId w:val="5"/>
              </w:numPr>
              <w:tabs>
                <w:tab w:val="left" w:pos="602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Рассмотрение вопроса о внедрении профессионального стандарта с педагогическим коллективом:</w:t>
            </w:r>
          </w:p>
          <w:p w:rsidR="00FB1BC7" w:rsidRPr="000247FA" w:rsidRDefault="00FB1BC7" w:rsidP="00A1335F">
            <w:pPr>
              <w:pStyle w:val="a7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рассмотрение плана образовательной организации по переходу к работе в условиях действия профессионального стандарта; представление результатов повышения профессионального уровня педагогических работников (на основе реализации индивидуальных планов профессионального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с учетом выявленных профессиональных дефицитов компетенций и реализации дифференцированной </w:t>
            </w:r>
            <w:proofErr w:type="gramStart"/>
            <w:r w:rsidRPr="000247FA">
              <w:rPr>
                <w:rFonts w:ascii="Times New Roman" w:hAnsi="Times New Roman"/>
                <w:sz w:val="24"/>
                <w:szCs w:val="24"/>
              </w:rPr>
              <w:t>программы  развития профессиональной компетентности педагогических работников образовательной организации</w:t>
            </w:r>
            <w:proofErr w:type="gramEnd"/>
            <w:r w:rsidRPr="00024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педсовета (</w:t>
            </w:r>
            <w:proofErr w:type="spellStart"/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), анализ работы за 2016 год (в том числе мероприятия по улучшению работы образовательной организации)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полугодие 2016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Второе полугодие 2016 г.</w:t>
            </w:r>
          </w:p>
          <w:p w:rsidR="00FB1BC7" w:rsidRPr="000247FA" w:rsidRDefault="00FB1BC7" w:rsidP="00A1335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педагогическими работниками самоанализа  профессионального уровня в соответствии с требованиями профессионального стандарта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Листы самоанализа профессионального уровня в соответствии с требованиями профессионального стандарта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4. Разработка педагогическими работниками индивидуального плана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Планы педагогических работников по профессиональному развитию с учетом выявленных профессиональных дефицитов компетенций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До 28.04.2016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5.Разработка</w:t>
            </w:r>
            <w:r w:rsidRPr="000247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дифференцированной программы  развития профессиональной компетентности педагогических работников образовательной </w:t>
            </w:r>
            <w:proofErr w:type="gramStart"/>
            <w:r w:rsidRPr="000247F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0247FA">
              <w:rPr>
                <w:rFonts w:ascii="Times New Roman" w:hAnsi="Times New Roman"/>
                <w:sz w:val="24"/>
                <w:szCs w:val="24"/>
              </w:rPr>
              <w:t xml:space="preserve"> с учетом выявленных в ходе самоанализа профессиональных дефицитов с точки зрения требований профессионального стандарта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программа по развитию профессионального уровня педагогов образовательной организации в соответствии с требованиями профессионального стандарта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30.05.2016 г.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02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мероприятий, направленных на повышение профессионального уровня педагогических работников (обучающие семинары, тематические семинары, мастер-классы, открытые занятия и другие)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воспитателей в </w:t>
            </w:r>
            <w:r w:rsidRPr="0002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2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семинарах и др. мероприятиях в соответствии с дифференцированной программой по развитию профессионального уровня педагогов образовательной организации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участия, информация в отчете по </w:t>
            </w:r>
            <w:proofErr w:type="spellStart"/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1BC7" w:rsidRPr="000247FA" w:rsidTr="00A1335F">
        <w:tc>
          <w:tcPr>
            <w:tcW w:w="10490" w:type="dxa"/>
            <w:gridSpan w:val="4"/>
            <w:shd w:val="clear" w:color="auto" w:fill="FFFFFF" w:themeFill="background1"/>
          </w:tcPr>
          <w:p w:rsidR="00FB1BC7" w:rsidRPr="000247FA" w:rsidRDefault="00FB1BC7" w:rsidP="00A1335F">
            <w:pPr>
              <w:pStyle w:val="a7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3.Аттестация педагогических работников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7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1 Проведение педагогическими работниками мероприятий по повышению профессионального уровня в соответствии с планом профессионального развития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FB1BC7" w:rsidRPr="000247FA" w:rsidRDefault="00FB1BC7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7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FB1BC7" w:rsidRPr="000247FA" w:rsidRDefault="00FB1BC7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08.2016- 12.2016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7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Полное и своевременное удовлетворение запросов целевой группы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FB1BC7" w:rsidRPr="000247FA" w:rsidRDefault="00FB1BC7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08.2016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7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4.Организация и проведение семинаров для педагогических работников учреждения по вопросам аттестации с учетом требований профессионального стандарта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изменениях процедуры аттестации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FB1BC7" w:rsidRPr="000247FA" w:rsidRDefault="00FB1BC7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</w:p>
        </w:tc>
      </w:tr>
      <w:tr w:rsidR="00FB1BC7" w:rsidRPr="000247FA" w:rsidTr="00A1335F">
        <w:tc>
          <w:tcPr>
            <w:tcW w:w="3970" w:type="dxa"/>
          </w:tcPr>
          <w:p w:rsidR="00FB1BC7" w:rsidRPr="000247FA" w:rsidRDefault="00FB1BC7" w:rsidP="00A1335F">
            <w:pPr>
              <w:pStyle w:val="a7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5.Аттестация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агогических работников ОУ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, с учётом требований профессионального стандарта</w:t>
            </w:r>
          </w:p>
        </w:tc>
        <w:tc>
          <w:tcPr>
            <w:tcW w:w="2693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2126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FB1BC7" w:rsidRPr="000247FA" w:rsidRDefault="00FB1BC7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BC7" w:rsidRPr="000247FA" w:rsidRDefault="00FB1BC7" w:rsidP="00A1335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A">
              <w:rPr>
                <w:rFonts w:ascii="Times New Roman" w:hAnsi="Times New Roman" w:cs="Times New Roman"/>
                <w:sz w:val="24"/>
                <w:szCs w:val="24"/>
              </w:rPr>
              <w:t xml:space="preserve">07.2016 . по 12.2016 </w:t>
            </w:r>
            <w:proofErr w:type="spellStart"/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2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1BC7" w:rsidRDefault="00FB1BC7" w:rsidP="00FB1BC7">
      <w:pPr>
        <w:jc w:val="center"/>
      </w:pPr>
    </w:p>
    <w:p w:rsidR="00FB1BC7" w:rsidRPr="001850D0" w:rsidRDefault="00FB1BC7" w:rsidP="00FB1BC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BC7" w:rsidRPr="001850D0" w:rsidRDefault="00FB1BC7" w:rsidP="00FB1BC7">
      <w:pPr>
        <w:pStyle w:val="c3"/>
        <w:shd w:val="clear" w:color="auto" w:fill="FFFFFF"/>
        <w:spacing w:before="0" w:beforeAutospacing="0" w:after="0" w:afterAutospacing="0"/>
        <w:jc w:val="both"/>
      </w:pPr>
    </w:p>
    <w:p w:rsidR="00FB1BC7" w:rsidRPr="000B05C8" w:rsidRDefault="00FB1BC7" w:rsidP="00FB1BC7">
      <w:pPr>
        <w:pStyle w:val="a3"/>
      </w:pPr>
      <w:r w:rsidRPr="000B05C8">
        <w:rPr>
          <w:b w:val="0"/>
          <w:sz w:val="24"/>
        </w:rPr>
        <w:t xml:space="preserve"> </w:t>
      </w:r>
    </w:p>
    <w:p w:rsidR="00FB1BC7" w:rsidRDefault="00FB1BC7" w:rsidP="00FB1BC7"/>
    <w:p w:rsidR="00321BA4" w:rsidRDefault="00321BA4"/>
    <w:sectPr w:rsidR="0032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EDB"/>
    <w:multiLevelType w:val="hybridMultilevel"/>
    <w:tmpl w:val="91A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7"/>
    <w:rsid w:val="00004A0D"/>
    <w:rsid w:val="00071CD8"/>
    <w:rsid w:val="000817F5"/>
    <w:rsid w:val="00083AFD"/>
    <w:rsid w:val="000B4022"/>
    <w:rsid w:val="000C5DBC"/>
    <w:rsid w:val="000C7C60"/>
    <w:rsid w:val="000D4E38"/>
    <w:rsid w:val="000F4F0D"/>
    <w:rsid w:val="00113A7F"/>
    <w:rsid w:val="00180BF7"/>
    <w:rsid w:val="00186C10"/>
    <w:rsid w:val="00192D38"/>
    <w:rsid w:val="001A23A5"/>
    <w:rsid w:val="001B069E"/>
    <w:rsid w:val="001B2C63"/>
    <w:rsid w:val="001D62FD"/>
    <w:rsid w:val="001E2DB3"/>
    <w:rsid w:val="002048BA"/>
    <w:rsid w:val="0021374D"/>
    <w:rsid w:val="002454D1"/>
    <w:rsid w:val="0026131E"/>
    <w:rsid w:val="00285B63"/>
    <w:rsid w:val="00294764"/>
    <w:rsid w:val="0029712A"/>
    <w:rsid w:val="002A7F59"/>
    <w:rsid w:val="002C09E1"/>
    <w:rsid w:val="002C29C2"/>
    <w:rsid w:val="002C5FF5"/>
    <w:rsid w:val="00303564"/>
    <w:rsid w:val="00321BA4"/>
    <w:rsid w:val="00346F40"/>
    <w:rsid w:val="00347F78"/>
    <w:rsid w:val="003576D3"/>
    <w:rsid w:val="00383EEE"/>
    <w:rsid w:val="00391736"/>
    <w:rsid w:val="003A4BC5"/>
    <w:rsid w:val="003A6312"/>
    <w:rsid w:val="003C197A"/>
    <w:rsid w:val="003D673F"/>
    <w:rsid w:val="003E5FFE"/>
    <w:rsid w:val="003E71F7"/>
    <w:rsid w:val="003F6812"/>
    <w:rsid w:val="004170A8"/>
    <w:rsid w:val="00423E31"/>
    <w:rsid w:val="00436FF7"/>
    <w:rsid w:val="00446D75"/>
    <w:rsid w:val="0046309D"/>
    <w:rsid w:val="00463D05"/>
    <w:rsid w:val="004A1B99"/>
    <w:rsid w:val="004B0364"/>
    <w:rsid w:val="004E5A1A"/>
    <w:rsid w:val="0051124F"/>
    <w:rsid w:val="0051544C"/>
    <w:rsid w:val="00521898"/>
    <w:rsid w:val="00527FD5"/>
    <w:rsid w:val="0053243E"/>
    <w:rsid w:val="005564E6"/>
    <w:rsid w:val="00561075"/>
    <w:rsid w:val="00576999"/>
    <w:rsid w:val="005770A5"/>
    <w:rsid w:val="005A2B8A"/>
    <w:rsid w:val="005D3B44"/>
    <w:rsid w:val="005E2C6B"/>
    <w:rsid w:val="005E3241"/>
    <w:rsid w:val="005E491E"/>
    <w:rsid w:val="005E4920"/>
    <w:rsid w:val="005E51FD"/>
    <w:rsid w:val="005E76A6"/>
    <w:rsid w:val="005F20BF"/>
    <w:rsid w:val="005F5FDF"/>
    <w:rsid w:val="0062585E"/>
    <w:rsid w:val="00640E3D"/>
    <w:rsid w:val="00654851"/>
    <w:rsid w:val="006553A7"/>
    <w:rsid w:val="00674793"/>
    <w:rsid w:val="00675249"/>
    <w:rsid w:val="00677740"/>
    <w:rsid w:val="00696FA0"/>
    <w:rsid w:val="006B5071"/>
    <w:rsid w:val="006B626E"/>
    <w:rsid w:val="006C2C25"/>
    <w:rsid w:val="0073287A"/>
    <w:rsid w:val="00734414"/>
    <w:rsid w:val="00754C00"/>
    <w:rsid w:val="00761E3A"/>
    <w:rsid w:val="00782429"/>
    <w:rsid w:val="00783239"/>
    <w:rsid w:val="0078734D"/>
    <w:rsid w:val="007904DD"/>
    <w:rsid w:val="00797C23"/>
    <w:rsid w:val="007A01AD"/>
    <w:rsid w:val="007A07D1"/>
    <w:rsid w:val="007A2B72"/>
    <w:rsid w:val="007C5A2A"/>
    <w:rsid w:val="007D7C97"/>
    <w:rsid w:val="007E16EC"/>
    <w:rsid w:val="0080401A"/>
    <w:rsid w:val="00824151"/>
    <w:rsid w:val="00825233"/>
    <w:rsid w:val="008252F8"/>
    <w:rsid w:val="00832255"/>
    <w:rsid w:val="00842E34"/>
    <w:rsid w:val="008605E1"/>
    <w:rsid w:val="0087608D"/>
    <w:rsid w:val="00881368"/>
    <w:rsid w:val="00896BD3"/>
    <w:rsid w:val="00897346"/>
    <w:rsid w:val="008C755B"/>
    <w:rsid w:val="0092479E"/>
    <w:rsid w:val="009449D4"/>
    <w:rsid w:val="009532A5"/>
    <w:rsid w:val="0095385B"/>
    <w:rsid w:val="009B799C"/>
    <w:rsid w:val="009C5228"/>
    <w:rsid w:val="009E20AD"/>
    <w:rsid w:val="009E365A"/>
    <w:rsid w:val="00A374EF"/>
    <w:rsid w:val="00A82E4C"/>
    <w:rsid w:val="00AB4D53"/>
    <w:rsid w:val="00AE2B0D"/>
    <w:rsid w:val="00AF63CD"/>
    <w:rsid w:val="00AF7ACA"/>
    <w:rsid w:val="00B031B6"/>
    <w:rsid w:val="00B144D2"/>
    <w:rsid w:val="00B2512D"/>
    <w:rsid w:val="00B401A8"/>
    <w:rsid w:val="00B46CD8"/>
    <w:rsid w:val="00B47BD7"/>
    <w:rsid w:val="00B83D07"/>
    <w:rsid w:val="00B961AC"/>
    <w:rsid w:val="00BB0BC3"/>
    <w:rsid w:val="00BB3081"/>
    <w:rsid w:val="00BC54C3"/>
    <w:rsid w:val="00BE074D"/>
    <w:rsid w:val="00BE7885"/>
    <w:rsid w:val="00BF16E9"/>
    <w:rsid w:val="00BF5EC1"/>
    <w:rsid w:val="00BF6C37"/>
    <w:rsid w:val="00C005A5"/>
    <w:rsid w:val="00C24282"/>
    <w:rsid w:val="00C27B7B"/>
    <w:rsid w:val="00C41D02"/>
    <w:rsid w:val="00C466CD"/>
    <w:rsid w:val="00C512F2"/>
    <w:rsid w:val="00C546BF"/>
    <w:rsid w:val="00C62DD4"/>
    <w:rsid w:val="00C6738B"/>
    <w:rsid w:val="00C733E2"/>
    <w:rsid w:val="00C82040"/>
    <w:rsid w:val="00C95AEB"/>
    <w:rsid w:val="00CA2764"/>
    <w:rsid w:val="00CB2EB8"/>
    <w:rsid w:val="00CB3AB5"/>
    <w:rsid w:val="00CC7F7F"/>
    <w:rsid w:val="00D10DB6"/>
    <w:rsid w:val="00D150AF"/>
    <w:rsid w:val="00D224A1"/>
    <w:rsid w:val="00D22E69"/>
    <w:rsid w:val="00D24054"/>
    <w:rsid w:val="00D24FF8"/>
    <w:rsid w:val="00D332D0"/>
    <w:rsid w:val="00D359F8"/>
    <w:rsid w:val="00D40CB0"/>
    <w:rsid w:val="00D609AC"/>
    <w:rsid w:val="00D60EFA"/>
    <w:rsid w:val="00D67A09"/>
    <w:rsid w:val="00D72AAE"/>
    <w:rsid w:val="00D77691"/>
    <w:rsid w:val="00D83A47"/>
    <w:rsid w:val="00D84ACA"/>
    <w:rsid w:val="00DA5EE6"/>
    <w:rsid w:val="00DA75C1"/>
    <w:rsid w:val="00DB2FB7"/>
    <w:rsid w:val="00DC4895"/>
    <w:rsid w:val="00DD0D5C"/>
    <w:rsid w:val="00DD1AA2"/>
    <w:rsid w:val="00DF12BE"/>
    <w:rsid w:val="00DF4477"/>
    <w:rsid w:val="00E052A0"/>
    <w:rsid w:val="00E1669E"/>
    <w:rsid w:val="00E2279E"/>
    <w:rsid w:val="00E3021F"/>
    <w:rsid w:val="00E75AE6"/>
    <w:rsid w:val="00E84E8B"/>
    <w:rsid w:val="00EA0849"/>
    <w:rsid w:val="00EA2B16"/>
    <w:rsid w:val="00EB1BDC"/>
    <w:rsid w:val="00EB4864"/>
    <w:rsid w:val="00EB4FF6"/>
    <w:rsid w:val="00EB691E"/>
    <w:rsid w:val="00EE2E02"/>
    <w:rsid w:val="00EF4434"/>
    <w:rsid w:val="00F12B72"/>
    <w:rsid w:val="00F21FD4"/>
    <w:rsid w:val="00F40929"/>
    <w:rsid w:val="00F46578"/>
    <w:rsid w:val="00F548F7"/>
    <w:rsid w:val="00F54E3D"/>
    <w:rsid w:val="00F55E73"/>
    <w:rsid w:val="00F6772C"/>
    <w:rsid w:val="00F75B4B"/>
    <w:rsid w:val="00FA3C72"/>
    <w:rsid w:val="00FB1BC7"/>
    <w:rsid w:val="00FD2728"/>
    <w:rsid w:val="00FE22F1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C7"/>
  </w:style>
  <w:style w:type="paragraph" w:styleId="1">
    <w:name w:val="heading 1"/>
    <w:basedOn w:val="a"/>
    <w:link w:val="10"/>
    <w:uiPriority w:val="9"/>
    <w:qFormat/>
    <w:rsid w:val="00FB1BC7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C7"/>
    <w:rPr>
      <w:rFonts w:ascii="Georgia" w:eastAsia="Times New Roman" w:hAnsi="Georgia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"/>
    <w:basedOn w:val="a"/>
    <w:link w:val="a4"/>
    <w:rsid w:val="00FB1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B1B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aliases w:val="основа"/>
    <w:link w:val="a6"/>
    <w:uiPriority w:val="1"/>
    <w:qFormat/>
    <w:rsid w:val="00FB1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FB1BC7"/>
    <w:rPr>
      <w:rFonts w:ascii="Calibri" w:eastAsia="Calibri" w:hAnsi="Calibri" w:cs="Times New Roman"/>
    </w:rPr>
  </w:style>
  <w:style w:type="paragraph" w:customStyle="1" w:styleId="c3">
    <w:name w:val="c3"/>
    <w:basedOn w:val="a"/>
    <w:rsid w:val="00FB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BC7"/>
  </w:style>
  <w:style w:type="paragraph" w:styleId="a7">
    <w:name w:val="List Paragraph"/>
    <w:basedOn w:val="a"/>
    <w:uiPriority w:val="34"/>
    <w:qFormat/>
    <w:rsid w:val="00FB1BC7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99"/>
    <w:qFormat/>
    <w:rsid w:val="00FB1BC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C7"/>
  </w:style>
  <w:style w:type="paragraph" w:styleId="1">
    <w:name w:val="heading 1"/>
    <w:basedOn w:val="a"/>
    <w:link w:val="10"/>
    <w:uiPriority w:val="9"/>
    <w:qFormat/>
    <w:rsid w:val="00FB1BC7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C7"/>
    <w:rPr>
      <w:rFonts w:ascii="Georgia" w:eastAsia="Times New Roman" w:hAnsi="Georgia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"/>
    <w:basedOn w:val="a"/>
    <w:link w:val="a4"/>
    <w:rsid w:val="00FB1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B1B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aliases w:val="основа"/>
    <w:link w:val="a6"/>
    <w:uiPriority w:val="1"/>
    <w:qFormat/>
    <w:rsid w:val="00FB1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FB1BC7"/>
    <w:rPr>
      <w:rFonts w:ascii="Calibri" w:eastAsia="Calibri" w:hAnsi="Calibri" w:cs="Times New Roman"/>
    </w:rPr>
  </w:style>
  <w:style w:type="paragraph" w:customStyle="1" w:styleId="c3">
    <w:name w:val="c3"/>
    <w:basedOn w:val="a"/>
    <w:rsid w:val="00FB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BC7"/>
  </w:style>
  <w:style w:type="paragraph" w:styleId="a7">
    <w:name w:val="List Paragraph"/>
    <w:basedOn w:val="a"/>
    <w:uiPriority w:val="34"/>
    <w:qFormat/>
    <w:rsid w:val="00FB1BC7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99"/>
    <w:qFormat/>
    <w:rsid w:val="00FB1BC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2016-04-01T06:00:00Z</dcterms:created>
  <dcterms:modified xsi:type="dcterms:W3CDTF">2016-04-01T06:01:00Z</dcterms:modified>
</cp:coreProperties>
</file>