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A" w:rsidRPr="00E01CA8" w:rsidRDefault="0047414F" w:rsidP="007773FC">
      <w:pPr>
        <w:ind w:left="-709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"E:\\%D0%B8%D1%81%D1%82%D0%BE%D1%80%D0%B8%D1%8F 6 -9 %D0%BA%D0%BB. %D0%91%D1%83%D1%80%D0%B4%D1%83%D0%BA%D0%BE%D0%B2 %D0%98. %D0%92\\2017-06-29\\002.jpg" \* MERGEFORMATINET </w:instrText>
      </w:r>
      <w:r>
        <w:fldChar w:fldCharType="separate"/>
      </w:r>
      <w:r w:rsidR="00A323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>
        <w:fldChar w:fldCharType="begin"/>
      </w:r>
      <w:r>
        <w:instrText xml:space="preserve"> INCLUDEPICTURE "E:\\%D0%B8%D1%81%D1%82%D0%BE%D1%80%D0%B8%D1%8F 6 -9 %D0%BA%D0%BB. %D0%91%D1%83%D1%80%D0%B4%D1%83%D0%BA%D0%BE%D0%B2 %D0%98. %D0%92\\2017-06-29\\002.jpg" \* MERGEFORMATINET </w:instrText>
      </w:r>
      <w:r>
        <w:fldChar w:fldCharType="separate"/>
      </w:r>
      <w:r w:rsidR="00A323F4">
        <w:pict>
          <v:shape id="_x0000_i1026" type="#_x0000_t75" alt="" style="width:24pt;height:24pt"/>
        </w:pict>
      </w:r>
      <w:r>
        <w:fldChar w:fldCharType="end"/>
      </w:r>
      <w:r w:rsidR="00A323F4">
        <w:lastRenderedPageBreak/>
        <w:pict>
          <v:shape id="_x0000_i1027" type="#_x0000_t75" style="width:540.75pt;height:741.75pt">
            <v:imagedata r:id="rId6" o:title="002"/>
          </v:shape>
        </w:pict>
      </w:r>
    </w:p>
    <w:p w:rsidR="005302EA" w:rsidRDefault="005302EA" w:rsidP="00E01CA8">
      <w:pPr>
        <w:rPr>
          <w:rFonts w:ascii="Times New Roman" w:hAnsi="Times New Roman"/>
        </w:rPr>
      </w:pPr>
    </w:p>
    <w:p w:rsidR="005302EA" w:rsidRPr="00E01CA8" w:rsidRDefault="005302EA" w:rsidP="00E01C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E01CA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302EA" w:rsidRPr="00E01CA8" w:rsidRDefault="005302EA" w:rsidP="00657E5A">
      <w:pPr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Исходными  документами для составления рабочей программы  данного учебного курса являются:</w:t>
      </w:r>
    </w:p>
    <w:p w:rsidR="005302EA" w:rsidRPr="00E01CA8" w:rsidRDefault="005302EA" w:rsidP="00657E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От 05 03 </w:t>
      </w:r>
      <w:smartTag w:uri="urn:schemas-microsoft-com:office:smarttags" w:element="metricconverter">
        <w:smartTagPr>
          <w:attr w:name="ProductID" w:val="2004 г"/>
        </w:smartTagPr>
        <w:r w:rsidRPr="00E01CA8">
          <w:rPr>
            <w:rFonts w:ascii="Times New Roman" w:hAnsi="Times New Roman"/>
            <w:sz w:val="24"/>
            <w:szCs w:val="24"/>
          </w:rPr>
          <w:t>2004 г</w:t>
        </w:r>
      </w:smartTag>
      <w:r w:rsidRPr="00E01CA8">
        <w:rPr>
          <w:rFonts w:ascii="Times New Roman" w:hAnsi="Times New Roman"/>
          <w:sz w:val="24"/>
          <w:szCs w:val="24"/>
        </w:rPr>
        <w:t>. № 1089;</w:t>
      </w:r>
    </w:p>
    <w:p w:rsidR="005302EA" w:rsidRPr="00E01CA8" w:rsidRDefault="005302EA" w:rsidP="00657E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Программы  для общеобразовательных учреждений .Классическая линия 6 – 11 классы. М. Дрофа2011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Автор В. П. Дронов, ( 68 часов, 2 часа в неделю);</w:t>
      </w:r>
    </w:p>
    <w:p w:rsidR="005302EA" w:rsidRPr="00E01CA8" w:rsidRDefault="005302EA" w:rsidP="00657E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Базисный учебный план образовательных учреждений РФ, утвержденный Приказом Минобразования РФ № 1312 от 09 03 2004;</w:t>
      </w:r>
    </w:p>
    <w:p w:rsidR="005302EA" w:rsidRPr="00E01CA8" w:rsidRDefault="005302EA" w:rsidP="00657E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 , реализующих программы общего образования.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b/>
          <w:sz w:val="24"/>
          <w:szCs w:val="24"/>
        </w:rPr>
      </w:pPr>
      <w:r w:rsidRPr="00E01CA8">
        <w:rPr>
          <w:rFonts w:ascii="Times New Roman" w:hAnsi="Times New Roman"/>
          <w:b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- освоение знаний об основных географических понятиях,  географических особенностях природы, населения  и хозяйства разных территорий; о России во всем её географическом разнообразии и целостности; об окружающей среде, путях её сохранения и рационального использования;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-овладение умениями ориентироваться на местности; использовать один из «языков» </w:t>
      </w:r>
    </w:p>
    <w:p w:rsidR="005302EA" w:rsidRPr="00E01CA8" w:rsidRDefault="005302EA" w:rsidP="00863550">
      <w:p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   международного общения – географическую карту, статистические материалы,   современные геоинформационные технологии для поиска , интерпретации и демонстрации различных географических данных, применять географические знания для объяснения и оценки разнообразных явлений и процессов;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-воспитание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Применение географических знаний и умений  в повседневной жизни для сохранения окружающей среды и социально  ответственного поведения в ней; адаптация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5302EA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5302EA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5302EA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5302EA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5302EA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  <w:r w:rsidRPr="00E01CA8"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218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 В результате изучения курса « География России. Население и хозяйство» в 9 классе ученик должен:</w:t>
      </w:r>
    </w:p>
    <w:p w:rsidR="005302EA" w:rsidRPr="00E01CA8" w:rsidRDefault="005302EA" w:rsidP="00657E5A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01CA8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5302EA" w:rsidRPr="00E01CA8" w:rsidRDefault="005302EA" w:rsidP="00345922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Административно – территориальное деление России; численность, плотность, воспроизводство населения; основные направления миграций; состав трудовых ресурсов; национальный и религиозный состав населения РФ; особенности размещения населения; типы поселений; состав и структуру хозяйства России; основные факторы размещения отраслей хозяйства;  важнейшие отрасли промышленности, межотраслевые комплексы и их географию;  главные промышленные и сельскохозяйственные районы России; понятия «район», «районирование»; </w:t>
      </w:r>
      <w:r w:rsidRPr="00E01CA8">
        <w:rPr>
          <w:rFonts w:ascii="Times New Roman" w:hAnsi="Times New Roman"/>
          <w:b/>
          <w:sz w:val="24"/>
          <w:szCs w:val="24"/>
        </w:rPr>
        <w:t xml:space="preserve"> </w:t>
      </w:r>
      <w:r w:rsidRPr="00E01CA8">
        <w:rPr>
          <w:rFonts w:ascii="Times New Roman" w:hAnsi="Times New Roman"/>
          <w:sz w:val="24"/>
          <w:szCs w:val="24"/>
        </w:rPr>
        <w:t xml:space="preserve">особенности географического положения , природных условий и ресурсов Центральной России, </w:t>
      </w:r>
      <w:proofErr w:type="spellStart"/>
      <w:r w:rsidRPr="00E01CA8">
        <w:rPr>
          <w:rFonts w:ascii="Times New Roman" w:hAnsi="Times New Roman"/>
          <w:sz w:val="24"/>
          <w:szCs w:val="24"/>
        </w:rPr>
        <w:t>Северо</w:t>
      </w:r>
      <w:proofErr w:type="spellEnd"/>
      <w:r w:rsidRPr="00E01CA8">
        <w:rPr>
          <w:rFonts w:ascii="Times New Roman" w:hAnsi="Times New Roman"/>
          <w:sz w:val="24"/>
          <w:szCs w:val="24"/>
        </w:rPr>
        <w:t xml:space="preserve"> – Запада, Европейского Севера, Северного Кавказа, Поволжья, Урала, Западной Сибири, Восточной Сибири, Дальнего Востока; этапы освоения территории районов. Хозяйственные и культурные особенности крупных городов; особенности размещения населения, национальный состав, традиции народов; особенности жизни и   хозяйственной деятельности населения; современные проблемы и тенденции развития </w:t>
      </w:r>
      <w:proofErr w:type="spellStart"/>
      <w:r w:rsidRPr="00E01CA8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E01CA8">
        <w:rPr>
          <w:rFonts w:ascii="Times New Roman" w:hAnsi="Times New Roman"/>
          <w:sz w:val="24"/>
          <w:szCs w:val="24"/>
        </w:rPr>
        <w:t xml:space="preserve"> – хозяйственных районов;</w:t>
      </w:r>
    </w:p>
    <w:p w:rsidR="005302EA" w:rsidRPr="00E01CA8" w:rsidRDefault="005302EA" w:rsidP="00345922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b/>
          <w:sz w:val="24"/>
          <w:szCs w:val="24"/>
        </w:rPr>
        <w:t>2.Уметь:</w:t>
      </w:r>
    </w:p>
    <w:p w:rsidR="005302EA" w:rsidRPr="00E01CA8" w:rsidRDefault="005302EA" w:rsidP="00345922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</w:p>
    <w:p w:rsidR="005302EA" w:rsidRPr="00E01CA8" w:rsidRDefault="005302EA" w:rsidP="00345922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использовать карты, статистические таблицы, диаграммы для получения необходимой информации по населению; анализировать статистические показатели развития хозяйства; анализировать таблицы, тематические карты, схемы с целью формирования представления о связях между отраслями промышленности; составлять географическую характеристику отрасли хозяйства по плану;  объяснять структуру экспорта и импорта России; определять Г.П. района; давать характеристику района по плану; работать с материалами периодической печати; определять специализацию района на основе географических карт и статистических данных; определять хозяйственную ценность природных условий и ресурсов для развития района; использовать приобретенные знания и умения в практической  деятельности и повседневной жизни для: -чтения карт различного содержания; проведение наблюдения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решения практических задач по определению качества окружающей среды своей местности, её использованию, сохранению и улучшению; принятию необходимых мер в случае природных стихийных бедствий и техногенных катастроф4 проведения самостоятельного поиска географической информации на местности из разных источников : картографических, статистических, геоинформационных</w:t>
      </w: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01CA8">
        <w:rPr>
          <w:rFonts w:ascii="Times New Roman" w:hAnsi="Times New Roman"/>
          <w:b/>
          <w:sz w:val="24"/>
          <w:szCs w:val="24"/>
        </w:rPr>
        <w:t>Оценивать:</w:t>
      </w: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Г.П. России, своего края; природно- ресурсный потенциал страны; тенденции развития отдельных отраслей хозяйства России; современные проблемы России; изменения в развитии районов; положительные и отрицательные изменения природных объектов, явлений. Процессов под воздействием хозяйственной деятельности .</w:t>
      </w: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b/>
          <w:sz w:val="24"/>
          <w:szCs w:val="24"/>
        </w:rPr>
      </w:pPr>
      <w:r w:rsidRPr="00E01CA8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5302EA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РФ отводит 68 часов для обязательного изучения предмета «География», из расчета 2-х учебных часов в неделю. Резервное время при этом составляет 3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 практических работ.</w:t>
      </w:r>
    </w:p>
    <w:p w:rsidR="00A323F4" w:rsidRDefault="00A323F4" w:rsidP="00A32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формы, средства  работы с детьми, испытывающими трудности в освоении ООП</w:t>
      </w:r>
    </w:p>
    <w:p w:rsidR="00A323F4" w:rsidRDefault="00A323F4" w:rsidP="00A323F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 и формы работы:</w:t>
      </w:r>
    </w:p>
    <w:p w:rsidR="00A323F4" w:rsidRDefault="00A323F4" w:rsidP="00A323F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ориентированное введение учебного материала</w:t>
      </w:r>
    </w:p>
    <w:p w:rsidR="00A323F4" w:rsidRDefault="00A323F4" w:rsidP="00A323F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Дозирование объема информации и времени её предъявления</w:t>
      </w:r>
    </w:p>
    <w:p w:rsidR="00A323F4" w:rsidRDefault="00A323F4" w:rsidP="00A323F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и индивидуальный контроль усвоения учебного материала в условиях урока и во внеурочной деятельности</w:t>
      </w:r>
    </w:p>
    <w:p w:rsidR="00A323F4" w:rsidRDefault="00A323F4" w:rsidP="00A323F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Оптимальный подбор учебного материала для поддержания необходимой мотивации  для  его усвоения  учеником</w:t>
      </w:r>
    </w:p>
    <w:p w:rsidR="00A323F4" w:rsidRDefault="00A323F4" w:rsidP="00A323F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психологического  комфорта для обучаемых </w:t>
      </w:r>
      <w:proofErr w:type="gramStart"/>
      <w:r>
        <w:rPr>
          <w:rFonts w:ascii="Times New Roman" w:hAnsi="Times New Roman"/>
          <w:sz w:val="24"/>
          <w:szCs w:val="24"/>
        </w:rPr>
        <w:t>:д</w:t>
      </w:r>
      <w:proofErr w:type="gramEnd"/>
      <w:r>
        <w:rPr>
          <w:rFonts w:ascii="Times New Roman" w:hAnsi="Times New Roman"/>
          <w:sz w:val="24"/>
          <w:szCs w:val="24"/>
        </w:rPr>
        <w:t xml:space="preserve">оброжелательного отношения к ученику, поощрение н-р, высокая оценка, похвала, поддержание прогресса в учении в сочетании с необходимыми критическими замечаниями  </w:t>
      </w:r>
    </w:p>
    <w:p w:rsidR="00A323F4" w:rsidRDefault="00A323F4" w:rsidP="00A323F4">
      <w:pPr>
        <w:pStyle w:val="a4"/>
        <w:ind w:left="76"/>
        <w:rPr>
          <w:rFonts w:ascii="Times New Roman" w:hAnsi="Times New Roman"/>
          <w:sz w:val="24"/>
          <w:szCs w:val="24"/>
        </w:rPr>
      </w:pP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6)Решение  проблемных ситуаций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7)Использование исследовательского подхода при изучении  учебного материала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8)Связь учебной информации с жизненным опытом учащихся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Организация сотрудничества, использование командных форм работы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10)Индивидуальная и групповая работа над проектами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11) Работа по алгоритму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12) Различные формы урока: урок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гра, урок- семинар, урок- путешествие, урок – детектив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13) Индивидуально дифференцированные задания</w:t>
      </w: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A323F4" w:rsidRDefault="00A323F4" w:rsidP="00A323F4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индивидуальной работы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 выбором ответа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Деформированные задания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– тренажеры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задания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Карточки – информаторы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конспекты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Перфокарты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Напоминание приема и способа выполнение задания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частое обращение к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 вопросами, выясняющими степень понимания ими учебного материала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их в качестве помощников при проблемном обучении  к выводам и обобщениям  или объяснению сути проблемы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высказанной сильным учеником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пользоваться наглядными пособиями, помогающими излагать суть явления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Тщательный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деятельностью, указание на ошибки, проверка, исправление</w:t>
      </w:r>
    </w:p>
    <w:p w:rsidR="00A323F4" w:rsidRDefault="00A323F4" w:rsidP="00A323F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оценкой, подбадриванием, похвалой</w:t>
      </w:r>
    </w:p>
    <w:p w:rsidR="00A323F4" w:rsidRDefault="00A323F4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9D47DC" w:rsidRPr="00E01CA8" w:rsidRDefault="009D47DC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9D47DC" w:rsidRDefault="009D47DC" w:rsidP="009D47DC">
      <w:pPr>
        <w:tabs>
          <w:tab w:val="left" w:pos="3885"/>
          <w:tab w:val="left" w:pos="403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D47DC" w:rsidRPr="005F0A3F" w:rsidRDefault="009D47DC" w:rsidP="009D47DC">
      <w:pPr>
        <w:jc w:val="center"/>
        <w:rPr>
          <w:rFonts w:ascii="Times New Roman" w:hAnsi="Times New Roman"/>
          <w:sz w:val="28"/>
          <w:szCs w:val="28"/>
        </w:rPr>
      </w:pP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5F11A4">
      <w:pPr>
        <w:rPr>
          <w:rFonts w:ascii="Times New Roman" w:hAnsi="Times New Roman"/>
          <w:b/>
        </w:rPr>
      </w:pPr>
      <w:r w:rsidRPr="00E01CA8">
        <w:rPr>
          <w:rFonts w:ascii="Times New Roman" w:hAnsi="Times New Roman"/>
          <w:b/>
        </w:rPr>
        <w:t>Календарно тематическое планирование « География России. Население и хозяйство» 9 класс</w:t>
      </w:r>
    </w:p>
    <w:p w:rsidR="005302EA" w:rsidRPr="00E01CA8" w:rsidRDefault="005302EA" w:rsidP="005F11A4">
      <w:pPr>
        <w:ind w:left="-709"/>
        <w:jc w:val="center"/>
        <w:rPr>
          <w:rFonts w:ascii="Times New Roman" w:hAnsi="Times New Roman"/>
        </w:rPr>
      </w:pPr>
      <w:r w:rsidRPr="00E01CA8">
        <w:rPr>
          <w:rFonts w:ascii="Times New Roman" w:hAnsi="Times New Roman"/>
          <w:b/>
        </w:rPr>
        <w:t>( 68 часов , 2 часа в неделю)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777"/>
        <w:gridCol w:w="2977"/>
        <w:gridCol w:w="1524"/>
      </w:tblGrid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Кол.</w:t>
            </w:r>
          </w:p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Раздел 1.  Общая часть курса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 xml:space="preserve">Тема 1. </w:t>
            </w:r>
            <w:proofErr w:type="spellStart"/>
            <w:r w:rsidRPr="00E01CA8">
              <w:rPr>
                <w:rFonts w:ascii="Times New Roman" w:hAnsi="Times New Roman"/>
                <w:b/>
              </w:rPr>
              <w:t>Политико</w:t>
            </w:r>
            <w:proofErr w:type="spellEnd"/>
            <w:r w:rsidRPr="00E01CA8">
              <w:rPr>
                <w:rFonts w:ascii="Times New Roman" w:hAnsi="Times New Roman"/>
                <w:b/>
              </w:rPr>
              <w:t xml:space="preserve"> – государственное устройство РФ. ГП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РФ. Административно – территориальное устройство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Государственная территория, ГП и границы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2. Население РФ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Численность и естественный прирост населения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Национальный состав населения РФ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Миграции населения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Городское и сельское население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3. Географические особенности Экономики РФ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География основных типов экономики на территории РФ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Проблемы </w:t>
            </w:r>
            <w:proofErr w:type="spellStart"/>
            <w:r w:rsidRPr="00E01CA8">
              <w:rPr>
                <w:rFonts w:ascii="Times New Roman" w:hAnsi="Times New Roman"/>
              </w:rPr>
              <w:t>природно</w:t>
            </w:r>
            <w:proofErr w:type="spellEnd"/>
            <w:r w:rsidRPr="00E01CA8">
              <w:rPr>
                <w:rFonts w:ascii="Times New Roman" w:hAnsi="Times New Roman"/>
              </w:rPr>
              <w:t xml:space="preserve"> - ресурсной </w:t>
            </w:r>
            <w:r w:rsidRPr="00E01CA8">
              <w:rPr>
                <w:rFonts w:ascii="Times New Roman" w:hAnsi="Times New Roman"/>
              </w:rPr>
              <w:lastRenderedPageBreak/>
              <w:t>экономики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Тема4. Важнейшие межотраслевые комплексы России и их география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Научный комплекс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Роль , значение , проблемы и факторы размещения машиностроения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География машиностроения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Определение главных районов  размещения отраслей трудоемкого и металлоемкого машиностроения по картам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ВПК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15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Роль , значение , проблемы ТЭК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Составление характеристики одного из нефтяных бассейнов по картам и статистическим материалам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16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. Составление характеристики одного из угольных бассейнов по картам и статистическим материалам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5. Комплексы, производящие конструкционные материалы и химические вещества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17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Состав и значение комплексов. Металлургический комплекс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Составление характеристики одной из металлургических баз по картам и статистическим материалам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19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Цветная металлургия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Определение по картам главных факторов размещения металлургических предприятий  по производству меди и алюминия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20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1CA8">
              <w:rPr>
                <w:rFonts w:ascii="Times New Roman" w:hAnsi="Times New Roman"/>
              </w:rPr>
              <w:t>Химико</w:t>
            </w:r>
            <w:proofErr w:type="spellEnd"/>
            <w:r w:rsidRPr="00E01CA8">
              <w:rPr>
                <w:rFonts w:ascii="Times New Roman" w:hAnsi="Times New Roman"/>
              </w:rPr>
              <w:t xml:space="preserve"> – лесной комплекс. Химическая промышленность. Факторы размещения химической промышленности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Составление  характеристики одной из баз химической промышленности по картам и статистическим материалам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21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Лесная промышленность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 xml:space="preserve">Тема 6. Агропромышленный </w:t>
            </w:r>
            <w:proofErr w:type="spellStart"/>
            <w:r w:rsidRPr="00E01CA8">
              <w:rPr>
                <w:rFonts w:ascii="Times New Roman" w:hAnsi="Times New Roman"/>
                <w:b/>
              </w:rPr>
              <w:t>комплеск</w:t>
            </w:r>
            <w:proofErr w:type="spellEnd"/>
            <w:r w:rsidRPr="00E01CA8">
              <w:rPr>
                <w:rFonts w:ascii="Times New Roman" w:hAnsi="Times New Roman"/>
                <w:b/>
              </w:rPr>
              <w:t xml:space="preserve"> ( АПК)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22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Состав и значение АПК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23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Земледелие и животноводство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Определение по картам основных районов </w:t>
            </w:r>
            <w:r w:rsidRPr="00E01CA8">
              <w:rPr>
                <w:rFonts w:ascii="Times New Roman" w:hAnsi="Times New Roman"/>
              </w:rPr>
              <w:lastRenderedPageBreak/>
              <w:t>выращивания зерновых и технических культур, главных районов животноводства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Пищевая и легкая промышленность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7.Инфраструктурный комплекс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25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Инфраструктурный комплекс, его состав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26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Железнодорожный и автомобильный транспорт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27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Связь. Сфера обслуживания. ЖКХ. Рекреационное 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Экскурсия на местное предприятие. Составление карты его хозяйственных связей(если оно есть)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Раздел 2. Региональная часть курса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1. Районирования России. Общественная география крупных регионов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28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Районирование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Моделирование вариантов нового районирования России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2. Западный макрорегион  Европейская часть России</w:t>
            </w:r>
          </w:p>
          <w:p w:rsidR="005302EA" w:rsidRPr="00E01CA8" w:rsidRDefault="005302EA" w:rsidP="001938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29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Географическое положение на западе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Центральная Россия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30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Состав, историческое изменение ГП. Общие проблемы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31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Население  и главные черты хозяйства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32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Районы Центральной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33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Москва и Московский столичный регион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Сравнение ГП и планировки  двух столиц: Москвы и Санкт - Петербурга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34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Географические особенности областей Центральной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35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Географические особенности областей Центральной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Составление картосхемы размещения народных промыслов Центральной России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36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1CA8">
              <w:rPr>
                <w:rFonts w:ascii="Times New Roman" w:hAnsi="Times New Roman"/>
              </w:rPr>
              <w:t>Волго</w:t>
            </w:r>
            <w:proofErr w:type="spellEnd"/>
            <w:r w:rsidRPr="00E01CA8">
              <w:rPr>
                <w:rFonts w:ascii="Times New Roman" w:hAnsi="Times New Roman"/>
              </w:rPr>
              <w:t xml:space="preserve"> – Вятский  и Центрально Черноземный районы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37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1CA8">
              <w:rPr>
                <w:rFonts w:ascii="Times New Roman" w:hAnsi="Times New Roman"/>
              </w:rPr>
              <w:t>Северо</w:t>
            </w:r>
            <w:proofErr w:type="spellEnd"/>
            <w:r w:rsidRPr="00E01CA8">
              <w:rPr>
                <w:rFonts w:ascii="Times New Roman" w:hAnsi="Times New Roman"/>
              </w:rPr>
              <w:t xml:space="preserve">  Западный район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38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1CA8">
              <w:rPr>
                <w:rFonts w:ascii="Times New Roman" w:hAnsi="Times New Roman"/>
              </w:rPr>
              <w:t>Северо</w:t>
            </w:r>
            <w:proofErr w:type="spellEnd"/>
            <w:r w:rsidRPr="00E01CA8">
              <w:rPr>
                <w:rFonts w:ascii="Times New Roman" w:hAnsi="Times New Roman"/>
              </w:rPr>
              <w:t xml:space="preserve"> Западный район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Объяснение взаимодействия природы и человека на примере одной из территорий Центральной России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39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Урок повторения – обобщения по теме № 2:» Центральная Россия»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Европейский Север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40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ГП, природные условия, ресурсы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41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Составление и анализ схемы </w:t>
            </w:r>
            <w:proofErr w:type="spellStart"/>
            <w:r w:rsidRPr="00E01CA8">
              <w:rPr>
                <w:rFonts w:ascii="Times New Roman" w:hAnsi="Times New Roman"/>
              </w:rPr>
              <w:t>Двино</w:t>
            </w:r>
            <w:proofErr w:type="spellEnd"/>
            <w:r w:rsidRPr="00E01CA8">
              <w:rPr>
                <w:rFonts w:ascii="Times New Roman" w:hAnsi="Times New Roman"/>
              </w:rPr>
              <w:t xml:space="preserve"> – Печерского подрайона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43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Выявление и анализ условий для развития рекреационного хозяйства Европейского Севера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44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Урок повторения – обобщения по теме «Европейский Север»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Европейский Юг – Северный Кавказ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45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ГП, природные условия , ресурсы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46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47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Определение факторов развития и сравнения специализации промышленности Европейского Юга и Поволжья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48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Выявление и анализ условий для развития рекреационного хозяйства на Северном Кавказе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49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Урок повторения – обобщения по теме: «Европейский Юг – Северный Кавказ»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Поволжье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50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ГП, природные условия, ресурсы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51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Изучение влияния истории населения и развития территории на этнический и религиозный состав населения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52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53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Экологические и водные проблемы Волги – оценки и пути решения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54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Урок повторения – обобщения по теме: «Поволжье»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Урал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55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ГП, природные условия, ресурсы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56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57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Определение тенденций хозяйственного развития Северного Урала. Результат работы представить в виде картосхемы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58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Оценка экологической ситуации в разных частях Урала и пути решения экологических проблем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59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Урок повторения – обобщения по теме: «Урал»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Тема 3. Восточный макрорегион – азиатская часть России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C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60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Общая характеристика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Этапы, проблемы и перспективы развития экономики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62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Западная Сибирь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Изучение и оценка природных условий </w:t>
            </w:r>
            <w:proofErr w:type="spellStart"/>
            <w:r w:rsidRPr="00E01CA8">
              <w:rPr>
                <w:rFonts w:ascii="Times New Roman" w:hAnsi="Times New Roman"/>
              </w:rPr>
              <w:t>Западно</w:t>
            </w:r>
            <w:proofErr w:type="spellEnd"/>
            <w:r w:rsidRPr="00E01CA8">
              <w:rPr>
                <w:rFonts w:ascii="Times New Roman" w:hAnsi="Times New Roman"/>
              </w:rPr>
              <w:t xml:space="preserve"> – Сибирского( или </w:t>
            </w:r>
            <w:proofErr w:type="spellStart"/>
            <w:r w:rsidRPr="00E01CA8">
              <w:rPr>
                <w:rFonts w:ascii="Times New Roman" w:hAnsi="Times New Roman"/>
              </w:rPr>
              <w:t>Кузнецко</w:t>
            </w:r>
            <w:proofErr w:type="spellEnd"/>
            <w:r w:rsidRPr="00E01CA8">
              <w:rPr>
                <w:rFonts w:ascii="Times New Roman" w:hAnsi="Times New Roman"/>
              </w:rPr>
              <w:t xml:space="preserve"> Алтайского) района для жизни и быта человека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63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Западная Сибирь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Составление Характеристики нефтяного (газового) комплекса; значение, уровень, развития, основные центры добычи и переработки, направления транспортировки топлива, экологические проблемы</w:t>
            </w:r>
          </w:p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Разработка по карте туристического маршрута с целью показа наиболее интересных природных и хозяйственных объектов региона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64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Восточная Сибирь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Составление характеристики Норильского промышленного узла: ГП, природные условия и ресурсы, набор производств и их взаимосвязь, промышленные центры</w:t>
            </w:r>
          </w:p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№2.Оценка особенности природы региона с позиций условий жизни человека в сельской местности и городе 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65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Дальний Восток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 xml:space="preserve"> Выделение на карте индустриальных, транспортных, научных, деловых, финансовых, оборонных центров Дальнего Востока</w:t>
            </w:r>
          </w:p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№2. Учебная дискуссия: свободные экономические зоны Дальнего Востока – проблемы и перспективы развития</w:t>
            </w: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66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Урок повторения – обобщения по теме: Восточный макрорегион – азиатская часть России»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67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Урок  обобщения по курсу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2EA" w:rsidRPr="00E01CA8" w:rsidTr="0019389C">
        <w:tc>
          <w:tcPr>
            <w:tcW w:w="675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68</w:t>
            </w:r>
          </w:p>
        </w:tc>
        <w:tc>
          <w:tcPr>
            <w:tcW w:w="3686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Урок обобщения по курсу</w:t>
            </w:r>
          </w:p>
        </w:tc>
        <w:tc>
          <w:tcPr>
            <w:tcW w:w="752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CA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5302EA" w:rsidRPr="00E01CA8" w:rsidRDefault="005302EA" w:rsidP="00193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302EA" w:rsidRPr="00E01CA8" w:rsidRDefault="005302EA" w:rsidP="005F11A4">
      <w:pPr>
        <w:ind w:left="-709"/>
        <w:rPr>
          <w:rFonts w:ascii="Times New Roman" w:hAnsi="Times New Roman"/>
        </w:rPr>
      </w:pPr>
    </w:p>
    <w:p w:rsidR="005302EA" w:rsidRPr="00E01CA8" w:rsidRDefault="005302EA" w:rsidP="005F11A4">
      <w:pPr>
        <w:ind w:left="-709"/>
        <w:rPr>
          <w:rFonts w:ascii="Times New Roman" w:hAnsi="Times New Roman"/>
        </w:rPr>
      </w:pPr>
    </w:p>
    <w:p w:rsidR="005302EA" w:rsidRPr="00E01CA8" w:rsidRDefault="005302EA" w:rsidP="005F11A4">
      <w:pPr>
        <w:ind w:left="-709"/>
        <w:rPr>
          <w:rFonts w:ascii="Times New Roman" w:hAnsi="Times New Roman"/>
          <w:b/>
          <w:sz w:val="24"/>
          <w:szCs w:val="24"/>
        </w:rPr>
      </w:pPr>
      <w:r w:rsidRPr="00E01CA8">
        <w:rPr>
          <w:rFonts w:ascii="Times New Roman" w:hAnsi="Times New Roman"/>
          <w:b/>
          <w:sz w:val="24"/>
          <w:szCs w:val="24"/>
        </w:rPr>
        <w:t>Оценочные работы:</w:t>
      </w:r>
    </w:p>
    <w:p w:rsidR="005302EA" w:rsidRPr="00E01CA8" w:rsidRDefault="005302EA" w:rsidP="005F11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</w:t>
      </w:r>
    </w:p>
    <w:p w:rsidR="005302EA" w:rsidRPr="00E01CA8" w:rsidRDefault="005302EA" w:rsidP="005F11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lastRenderedPageBreak/>
        <w:t>Составление  характеристики одного из нефтяных бассейнов по картам и статистическим материалам</w:t>
      </w:r>
    </w:p>
    <w:p w:rsidR="005302EA" w:rsidRPr="00E01CA8" w:rsidRDefault="005302EA" w:rsidP="005F11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Определение по картам основных районов выращивания зерновых и технических культур, главных районов животноводства</w:t>
      </w:r>
    </w:p>
    <w:p w:rsidR="005302EA" w:rsidRPr="00E01CA8" w:rsidRDefault="005302EA" w:rsidP="005F11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Сравнение ГП двух столиц – Москвы и Петербурга</w:t>
      </w:r>
    </w:p>
    <w:p w:rsidR="005302EA" w:rsidRPr="00E01CA8" w:rsidRDefault="005302EA" w:rsidP="005F11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Объяснение взаимодействия природы и человека на примере одной из территори1 Центральной России</w:t>
      </w:r>
    </w:p>
    <w:p w:rsidR="005302EA" w:rsidRPr="00E01CA8" w:rsidRDefault="005302EA" w:rsidP="005F11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Определение факторов развития и сравнения специализации промышленности Европейского Юга и Поволжья</w:t>
      </w:r>
    </w:p>
    <w:p w:rsidR="005302EA" w:rsidRPr="00E01CA8" w:rsidRDefault="005302EA" w:rsidP="005F11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Оценка экологической ситуации в разных частях Урала и пути решения экологических проблем</w:t>
      </w:r>
    </w:p>
    <w:p w:rsidR="005302EA" w:rsidRPr="00E01CA8" w:rsidRDefault="005302EA" w:rsidP="005F11A4">
      <w:pPr>
        <w:pStyle w:val="a4"/>
        <w:ind w:left="-349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5F11A4">
      <w:pPr>
        <w:pStyle w:val="a4"/>
        <w:ind w:left="-349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5F11A4">
      <w:pPr>
        <w:pStyle w:val="a4"/>
        <w:ind w:left="-349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5F11A4">
      <w:pPr>
        <w:pStyle w:val="a4"/>
        <w:ind w:left="-349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5F11A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8. Изучение и оценка природных условий </w:t>
      </w:r>
      <w:proofErr w:type="spellStart"/>
      <w:r w:rsidRPr="00E01CA8">
        <w:rPr>
          <w:rFonts w:ascii="Times New Roman" w:hAnsi="Times New Roman"/>
          <w:sz w:val="24"/>
          <w:szCs w:val="24"/>
        </w:rPr>
        <w:t>Западно</w:t>
      </w:r>
      <w:proofErr w:type="spellEnd"/>
      <w:r w:rsidRPr="00E01CA8">
        <w:rPr>
          <w:rFonts w:ascii="Times New Roman" w:hAnsi="Times New Roman"/>
          <w:sz w:val="24"/>
          <w:szCs w:val="24"/>
        </w:rPr>
        <w:t xml:space="preserve"> – Сибирского (или </w:t>
      </w:r>
      <w:proofErr w:type="spellStart"/>
      <w:r w:rsidRPr="00E01CA8">
        <w:rPr>
          <w:rFonts w:ascii="Times New Roman" w:hAnsi="Times New Roman"/>
          <w:sz w:val="24"/>
          <w:szCs w:val="24"/>
        </w:rPr>
        <w:t>Кузнецко</w:t>
      </w:r>
      <w:proofErr w:type="spellEnd"/>
      <w:r w:rsidRPr="00E01CA8">
        <w:rPr>
          <w:rFonts w:ascii="Times New Roman" w:hAnsi="Times New Roman"/>
          <w:sz w:val="24"/>
          <w:szCs w:val="24"/>
        </w:rPr>
        <w:t xml:space="preserve"> – Алтайского) района для жизни и быта человека</w:t>
      </w:r>
    </w:p>
    <w:p w:rsidR="005302EA" w:rsidRPr="00E01CA8" w:rsidRDefault="005302EA" w:rsidP="005F11A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9. Составление 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</w:t>
      </w:r>
    </w:p>
    <w:p w:rsidR="005302EA" w:rsidRPr="00E01CA8" w:rsidRDefault="005302EA" w:rsidP="005F11A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10. 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</w:t>
      </w:r>
    </w:p>
    <w:p w:rsidR="005302EA" w:rsidRPr="00E01CA8" w:rsidRDefault="005302EA" w:rsidP="00E01CA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 </w:t>
      </w: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b/>
          <w:sz w:val="24"/>
          <w:szCs w:val="24"/>
        </w:rPr>
        <w:t>УМК:</w:t>
      </w:r>
    </w:p>
    <w:p w:rsidR="005302EA" w:rsidRPr="00E01CA8" w:rsidRDefault="005302EA" w:rsidP="00345922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1.Учебник Дронов В. П. География России. Население и хозяйство. 9 </w:t>
      </w:r>
      <w:proofErr w:type="spellStart"/>
      <w:r w:rsidRPr="00E01CA8">
        <w:rPr>
          <w:rFonts w:ascii="Times New Roman" w:hAnsi="Times New Roman"/>
          <w:sz w:val="24"/>
          <w:szCs w:val="24"/>
        </w:rPr>
        <w:t>кл</w:t>
      </w:r>
      <w:proofErr w:type="spellEnd"/>
      <w:r w:rsidRPr="00E01CA8">
        <w:rPr>
          <w:rFonts w:ascii="Times New Roman" w:hAnsi="Times New Roman"/>
          <w:sz w:val="24"/>
          <w:szCs w:val="24"/>
        </w:rPr>
        <w:t xml:space="preserve">. :учеб. Для </w:t>
      </w:r>
      <w:proofErr w:type="spellStart"/>
      <w:r w:rsidRPr="00E01CA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01CA8">
        <w:rPr>
          <w:rFonts w:ascii="Times New Roman" w:hAnsi="Times New Roman"/>
          <w:sz w:val="24"/>
          <w:szCs w:val="24"/>
        </w:rPr>
        <w:t>. Учреждений /В. П. Дронов, В. Я. Ром. -15-е изд. Стереотип. – М.: Дрофа, 2009.</w:t>
      </w:r>
    </w:p>
    <w:p w:rsidR="005302EA" w:rsidRPr="00E01CA8" w:rsidRDefault="005302EA" w:rsidP="00345922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 xml:space="preserve">2.Е. А. </w:t>
      </w:r>
      <w:proofErr w:type="spellStart"/>
      <w:r w:rsidRPr="00E01CA8">
        <w:rPr>
          <w:rFonts w:ascii="Times New Roman" w:hAnsi="Times New Roman"/>
          <w:sz w:val="24"/>
          <w:szCs w:val="24"/>
        </w:rPr>
        <w:t>Жижина</w:t>
      </w:r>
      <w:proofErr w:type="spellEnd"/>
      <w:r w:rsidRPr="00E01CA8">
        <w:rPr>
          <w:rFonts w:ascii="Times New Roman" w:hAnsi="Times New Roman"/>
          <w:sz w:val="24"/>
          <w:szCs w:val="24"/>
        </w:rPr>
        <w:t xml:space="preserve">  Универсальные поурочные  разработки по географии. Население и хозяйства России 9 класс  .М., «ВАКО». 2009</w:t>
      </w:r>
    </w:p>
    <w:p w:rsidR="005302EA" w:rsidRPr="00E01CA8" w:rsidRDefault="005302EA" w:rsidP="00345922">
      <w:pPr>
        <w:rPr>
          <w:rFonts w:ascii="Times New Roman" w:hAnsi="Times New Roman"/>
          <w:sz w:val="24"/>
          <w:szCs w:val="24"/>
        </w:rPr>
      </w:pPr>
      <w:r w:rsidRPr="00E01CA8">
        <w:rPr>
          <w:rFonts w:ascii="Times New Roman" w:hAnsi="Times New Roman"/>
          <w:sz w:val="24"/>
          <w:szCs w:val="24"/>
        </w:rPr>
        <w:t>3.Атлас по географии . Население и хозяйство России.  9 класс</w:t>
      </w: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657E5A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5302EA" w:rsidRPr="00E01CA8" w:rsidRDefault="005302EA" w:rsidP="00790E40">
      <w:pPr>
        <w:ind w:left="-709"/>
        <w:rPr>
          <w:rFonts w:ascii="Times New Roman" w:hAnsi="Times New Roman"/>
        </w:rPr>
      </w:pPr>
    </w:p>
    <w:p w:rsidR="005302EA" w:rsidRPr="00E01CA8" w:rsidRDefault="005302EA" w:rsidP="00790E40">
      <w:pPr>
        <w:ind w:left="-709"/>
        <w:rPr>
          <w:rFonts w:ascii="Times New Roman" w:hAnsi="Times New Roman"/>
        </w:rPr>
      </w:pPr>
    </w:p>
    <w:sectPr w:rsidR="005302EA" w:rsidRPr="00E01CA8" w:rsidSect="007C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F6A"/>
    <w:multiLevelType w:val="multilevel"/>
    <w:tmpl w:val="A42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FD13BF"/>
    <w:multiLevelType w:val="multilevel"/>
    <w:tmpl w:val="7B5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96B21"/>
    <w:multiLevelType w:val="multilevel"/>
    <w:tmpl w:val="2F2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04B45"/>
    <w:multiLevelType w:val="hybridMultilevel"/>
    <w:tmpl w:val="CC4E65D4"/>
    <w:lvl w:ilvl="0" w:tplc="B672B30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E6973D7"/>
    <w:multiLevelType w:val="hybridMultilevel"/>
    <w:tmpl w:val="0E5C23E6"/>
    <w:lvl w:ilvl="0" w:tplc="0546CE54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798C47E6"/>
    <w:multiLevelType w:val="hybridMultilevel"/>
    <w:tmpl w:val="3D52DA98"/>
    <w:lvl w:ilvl="0" w:tplc="1A00CDCA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E40"/>
    <w:rsid w:val="00015820"/>
    <w:rsid w:val="00026481"/>
    <w:rsid w:val="00043CC2"/>
    <w:rsid w:val="0004744C"/>
    <w:rsid w:val="00090CAB"/>
    <w:rsid w:val="000A160A"/>
    <w:rsid w:val="000B04D1"/>
    <w:rsid w:val="0019389C"/>
    <w:rsid w:val="001E6BB3"/>
    <w:rsid w:val="00234B66"/>
    <w:rsid w:val="00266A3C"/>
    <w:rsid w:val="00283DD7"/>
    <w:rsid w:val="00284D59"/>
    <w:rsid w:val="0029449F"/>
    <w:rsid w:val="00304B27"/>
    <w:rsid w:val="00345922"/>
    <w:rsid w:val="003734D4"/>
    <w:rsid w:val="00394F1E"/>
    <w:rsid w:val="003A5F11"/>
    <w:rsid w:val="003D76D6"/>
    <w:rsid w:val="0047414F"/>
    <w:rsid w:val="00474613"/>
    <w:rsid w:val="00530076"/>
    <w:rsid w:val="005302EA"/>
    <w:rsid w:val="00534B1D"/>
    <w:rsid w:val="005F11A4"/>
    <w:rsid w:val="00635E19"/>
    <w:rsid w:val="00657E5A"/>
    <w:rsid w:val="006611C3"/>
    <w:rsid w:val="0069042A"/>
    <w:rsid w:val="006E16E0"/>
    <w:rsid w:val="006F4EF2"/>
    <w:rsid w:val="0070509B"/>
    <w:rsid w:val="007773FC"/>
    <w:rsid w:val="00790E40"/>
    <w:rsid w:val="007C0034"/>
    <w:rsid w:val="00816E66"/>
    <w:rsid w:val="00844A59"/>
    <w:rsid w:val="0086231C"/>
    <w:rsid w:val="00863550"/>
    <w:rsid w:val="0087236C"/>
    <w:rsid w:val="008A0D6D"/>
    <w:rsid w:val="008C3055"/>
    <w:rsid w:val="00926CC2"/>
    <w:rsid w:val="00942B56"/>
    <w:rsid w:val="009774BC"/>
    <w:rsid w:val="009D47DC"/>
    <w:rsid w:val="00A067F0"/>
    <w:rsid w:val="00A323F4"/>
    <w:rsid w:val="00B453FA"/>
    <w:rsid w:val="00B62CB6"/>
    <w:rsid w:val="00B763BD"/>
    <w:rsid w:val="00BB32DD"/>
    <w:rsid w:val="00BB3521"/>
    <w:rsid w:val="00C45A6E"/>
    <w:rsid w:val="00CE14E3"/>
    <w:rsid w:val="00D448DA"/>
    <w:rsid w:val="00D97FD5"/>
    <w:rsid w:val="00DA196E"/>
    <w:rsid w:val="00DD0749"/>
    <w:rsid w:val="00E01CA8"/>
    <w:rsid w:val="00E36D4B"/>
    <w:rsid w:val="00E64B65"/>
    <w:rsid w:val="00EA4FDF"/>
    <w:rsid w:val="00F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D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2017-06-26T04:28:00Z</cp:lastPrinted>
  <dcterms:created xsi:type="dcterms:W3CDTF">2014-08-20T12:56:00Z</dcterms:created>
  <dcterms:modified xsi:type="dcterms:W3CDTF">2017-07-22T09:45:00Z</dcterms:modified>
</cp:coreProperties>
</file>